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B2A7B" w14:textId="18BC9A24" w:rsidR="006807D4" w:rsidRPr="00AE3A4B" w:rsidRDefault="006807D4" w:rsidP="006807D4">
      <w:pPr>
        <w:jc w:val="center"/>
        <w:rPr>
          <w:b/>
        </w:rPr>
      </w:pPr>
      <w:r w:rsidRPr="00AE3A4B">
        <w:rPr>
          <w:b/>
        </w:rPr>
        <w:t xml:space="preserve">Методические рекомендации по проведению городской </w:t>
      </w:r>
      <w:r w:rsidR="00AE3A4B">
        <w:rPr>
          <w:b/>
        </w:rPr>
        <w:t xml:space="preserve">предметной </w:t>
      </w:r>
      <w:r w:rsidRPr="00AE3A4B">
        <w:rPr>
          <w:b/>
        </w:rPr>
        <w:t xml:space="preserve">олимпиады по литературному чтению </w:t>
      </w:r>
    </w:p>
    <w:p w14:paraId="64497085" w14:textId="77777777" w:rsidR="006807D4" w:rsidRDefault="006807D4" w:rsidP="006807D4"/>
    <w:p w14:paraId="706E953A" w14:textId="77777777" w:rsidR="006807D4" w:rsidRDefault="00AE3A4B" w:rsidP="006807D4">
      <w:pPr>
        <w:jc w:val="both"/>
      </w:pPr>
      <w:r>
        <w:t>Содержание олимпиадных заданий</w:t>
      </w:r>
      <w:r w:rsidR="006807D4">
        <w:t xml:space="preserve"> по литературному чтению ориентировано на выявление знаний учащихся 4 класса в трех направлениях:</w:t>
      </w:r>
    </w:p>
    <w:p w14:paraId="5D5FCD07" w14:textId="77777777" w:rsidR="006807D4" w:rsidRDefault="006807D4" w:rsidP="006807D4">
      <w:pPr>
        <w:ind w:left="900"/>
        <w:jc w:val="both"/>
      </w:pPr>
      <w:r>
        <w:t>теория литературы,</w:t>
      </w:r>
    </w:p>
    <w:p w14:paraId="3F49623B" w14:textId="77777777" w:rsidR="006807D4" w:rsidRDefault="006807D4" w:rsidP="006807D4">
      <w:pPr>
        <w:ind w:left="900"/>
        <w:jc w:val="both"/>
      </w:pPr>
      <w:r>
        <w:t>круг чтения,</w:t>
      </w:r>
    </w:p>
    <w:p w14:paraId="7D4A3F5B" w14:textId="77777777" w:rsidR="006807D4" w:rsidRDefault="006807D4" w:rsidP="006807D4">
      <w:pPr>
        <w:ind w:left="900"/>
        <w:jc w:val="both"/>
      </w:pPr>
      <w:r>
        <w:t>региональный компонент в литературном образовании.</w:t>
      </w:r>
    </w:p>
    <w:p w14:paraId="246D82AB" w14:textId="77777777" w:rsidR="006807D4" w:rsidRDefault="006807D4" w:rsidP="006807D4">
      <w:pPr>
        <w:jc w:val="both"/>
      </w:pPr>
      <w:r>
        <w:t>Общее количество обязательных заданий: 11.</w:t>
      </w:r>
    </w:p>
    <w:p w14:paraId="183A904C" w14:textId="77777777" w:rsidR="006807D4" w:rsidRDefault="006807D4" w:rsidP="006807D4">
      <w:pPr>
        <w:jc w:val="both"/>
      </w:pPr>
      <w:r>
        <w:t>Выбор последовательности их выполнения представляется участнику олимпиады. Оценивается выполненный объем каждого задания по предложенной схеме. Для каждого задания разработана оценочная шкала и индивидуальные пояснения, связанные со спецификой предмета.</w:t>
      </w:r>
    </w:p>
    <w:p w14:paraId="19BE739A" w14:textId="77777777" w:rsidR="006807D4" w:rsidRDefault="006807D4" w:rsidP="006807D4">
      <w:pPr>
        <w:jc w:val="both"/>
      </w:pPr>
      <w:r>
        <w:t>На решение заданий и их проверку дается 60 минут.</w:t>
      </w:r>
    </w:p>
    <w:p w14:paraId="3A659311" w14:textId="77777777" w:rsidR="006807D4" w:rsidRDefault="006807D4" w:rsidP="006807D4">
      <w:pPr>
        <w:jc w:val="both"/>
      </w:pPr>
      <w:r>
        <w:t>Отпечатанные олимпиадные задания выдаются каждому участнику.</w:t>
      </w:r>
    </w:p>
    <w:p w14:paraId="65C7CEE3" w14:textId="77777777" w:rsidR="006807D4" w:rsidRDefault="006807D4" w:rsidP="006807D4">
      <w:pPr>
        <w:jc w:val="both"/>
      </w:pPr>
      <w:r>
        <w:t>На этих листах ставится только регистрационный номер участника.</w:t>
      </w:r>
    </w:p>
    <w:p w14:paraId="3D58C0E4" w14:textId="77777777" w:rsidR="006807D4" w:rsidRDefault="006807D4" w:rsidP="006807D4">
      <w:pPr>
        <w:jc w:val="both"/>
      </w:pPr>
      <w:r>
        <w:t>Все необходимые записи ведутся на этих же листах, дополнительно выдается черновик, но при оценивании учитывается конечный вариант ответа на основном бланке работы. Особое внимание обращается на грамотность выполнения работы.</w:t>
      </w:r>
    </w:p>
    <w:p w14:paraId="10ECD049" w14:textId="77777777" w:rsidR="006807D4" w:rsidRDefault="006807D4" w:rsidP="006807D4">
      <w:pPr>
        <w:jc w:val="both"/>
      </w:pPr>
      <w:r>
        <w:t>Линии (стрелочки) желательно проводить по линейке.</w:t>
      </w:r>
    </w:p>
    <w:p w14:paraId="67FF31BF" w14:textId="77777777" w:rsidR="006807D4" w:rsidRDefault="006807D4" w:rsidP="006807D4">
      <w:pPr>
        <w:jc w:val="both"/>
      </w:pPr>
      <w:r>
        <w:t>Использование справочной и дополнительной литературы не предполагается.</w:t>
      </w:r>
    </w:p>
    <w:p w14:paraId="44245330" w14:textId="243977AF" w:rsidR="001747B9" w:rsidRDefault="000C0557"/>
    <w:p w14:paraId="4BB129EC" w14:textId="66A22929" w:rsidR="000C0557" w:rsidRDefault="000C0557"/>
    <w:p w14:paraId="7611EF58" w14:textId="778F0FC6" w:rsidR="000C0557" w:rsidRDefault="000C0557">
      <w:r>
        <w:t>Рекомендуем лист №4 распечатать на цветном принтере.</w:t>
      </w:r>
    </w:p>
    <w:p w14:paraId="40983A5E" w14:textId="77777777" w:rsidR="006C69BB" w:rsidRDefault="006C69BB"/>
    <w:p w14:paraId="56201DCF" w14:textId="22E0C6DB" w:rsidR="006C69BB" w:rsidRDefault="006C69BB"/>
    <w:p w14:paraId="292484E3" w14:textId="77777777" w:rsidR="006C69BB" w:rsidRDefault="006C69BB"/>
    <w:p w14:paraId="57E3674C" w14:textId="77777777" w:rsidR="00370BBD" w:rsidRPr="00AA5BB4" w:rsidRDefault="00370BBD" w:rsidP="000C0557">
      <w:pPr>
        <w:jc w:val="both"/>
      </w:pPr>
    </w:p>
    <w:p w14:paraId="5F24901F" w14:textId="4C817309" w:rsidR="006C69BB" w:rsidRDefault="006C69BB"/>
    <w:sectPr w:rsidR="006C6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7D4"/>
    <w:rsid w:val="00010C53"/>
    <w:rsid w:val="000C0557"/>
    <w:rsid w:val="00370BBD"/>
    <w:rsid w:val="00511BDE"/>
    <w:rsid w:val="005C6C2D"/>
    <w:rsid w:val="006807D4"/>
    <w:rsid w:val="006C69BB"/>
    <w:rsid w:val="00884200"/>
    <w:rsid w:val="00997CF7"/>
    <w:rsid w:val="00AA5BB4"/>
    <w:rsid w:val="00AE3A4B"/>
    <w:rsid w:val="00CA381B"/>
    <w:rsid w:val="00F4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12016"/>
  <w15:docId w15:val="{D6321B30-93A9-446B-B77E-7B3354B56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Елена</cp:lastModifiedBy>
  <cp:revision>4</cp:revision>
  <cp:lastPrinted>2017-03-09T08:05:00Z</cp:lastPrinted>
  <dcterms:created xsi:type="dcterms:W3CDTF">2021-01-28T17:49:00Z</dcterms:created>
  <dcterms:modified xsi:type="dcterms:W3CDTF">2021-02-09T13:59:00Z</dcterms:modified>
</cp:coreProperties>
</file>